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3A0753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 w:hanging="284"/>
        <w:contextualSpacing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3A0753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 w:hanging="284"/>
        <w:contextualSpacing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3A0753" w:rsidRDefault="003A0753" w:rsidP="003A0753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3A0753" w:rsidRPr="007E30A3" w:rsidRDefault="003A0753" w:rsidP="003A0753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18"/>
          <w:szCs w:val="18"/>
        </w:rPr>
      </w:pPr>
      <w:r w:rsidRPr="007E30A3">
        <w:rPr>
          <w:rFonts w:ascii="Verdana" w:hAnsi="Verdana" w:cstheme="minorHAnsi"/>
          <w:spacing w:val="-3"/>
          <w:sz w:val="18"/>
          <w:szCs w:val="18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7E30A3">
        <w:rPr>
          <w:rFonts w:ascii="Verdana" w:hAnsi="Verdana" w:cs="Arial"/>
          <w:b/>
          <w:bCs/>
          <w:color w:val="000000"/>
          <w:sz w:val="18"/>
          <w:szCs w:val="18"/>
        </w:rPr>
        <w:t>PARA LA ADJUDICACIÓN DEL CONTRATO DEL SERVICIO ___________________________________________ PARA MUTUA MONTAÑESA”</w:t>
      </w:r>
      <w:r w:rsidRPr="007E30A3">
        <w:rPr>
          <w:rFonts w:ascii="Verdana" w:hAnsi="Verdana" w:cstheme="minorHAnsi"/>
          <w:spacing w:val="-3"/>
          <w:sz w:val="18"/>
          <w:szCs w:val="18"/>
        </w:rPr>
        <w:t xml:space="preserve">, publicado en el perfil de contratante de </w:t>
      </w:r>
      <w:r w:rsidRPr="007E30A3">
        <w:rPr>
          <w:rFonts w:ascii="Verdana" w:hAnsi="Verdana" w:cstheme="minorHAnsi"/>
          <w:i/>
          <w:spacing w:val="-3"/>
          <w:sz w:val="18"/>
          <w:szCs w:val="18"/>
        </w:rPr>
        <w:t xml:space="preserve">Mutua Montañesa </w:t>
      </w:r>
      <w:r w:rsidRPr="007E30A3">
        <w:rPr>
          <w:rFonts w:ascii="Verdana" w:hAnsi="Verdana" w:cstheme="minorHAnsi"/>
          <w:spacing w:val="-3"/>
          <w:sz w:val="18"/>
          <w:szCs w:val="18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:rsidR="003A0753" w:rsidRPr="007E30A3" w:rsidRDefault="003A0753" w:rsidP="003A07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8207E7" w:rsidRPr="007E30A3" w:rsidRDefault="008207E7" w:rsidP="008207E7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Theme="majorHAnsi" w:hAnsiTheme="majorHAnsi" w:cs="Arial"/>
          <w:spacing w:val="-3"/>
          <w:sz w:val="18"/>
          <w:szCs w:val="18"/>
        </w:rPr>
      </w:pPr>
      <w:r>
        <w:rPr>
          <w:rFonts w:asciiTheme="majorHAnsi" w:hAnsiTheme="majorHAnsi" w:cs="Arial"/>
          <w:spacing w:val="-3"/>
          <w:sz w:val="18"/>
          <w:szCs w:val="18"/>
        </w:rPr>
        <w:t>La oferta económica se realizará sobre el importe total de la asistencia técnica recurrente.</w:t>
      </w:r>
    </w:p>
    <w:p w:rsidR="008207E7" w:rsidRDefault="008207E7" w:rsidP="008207E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127"/>
        <w:gridCol w:w="1965"/>
        <w:gridCol w:w="2127"/>
        <w:gridCol w:w="2708"/>
      </w:tblGrid>
      <w:tr w:rsidR="008207E7" w:rsidRPr="00A338BF" w:rsidTr="00772F76">
        <w:trPr>
          <w:trHeight w:val="675"/>
        </w:trPr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color w:val="FFFFFF"/>
                <w:sz w:val="16"/>
                <w:szCs w:val="18"/>
                <w:lang w:val="es-ES_tradnl" w:eastAsia="es-ES"/>
              </w:rPr>
              <w:t> 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021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  <w:t>EJECUCION POR CONTRATA           (PEC)</w:t>
            </w:r>
            <w:r w:rsidRPr="00A338BF">
              <w:rPr>
                <w:rStyle w:val="Refdenotaalpie"/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footnoteReference w:id="1"/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  <w:t>OFERTA                    ASISTENCIA TECNICA RECURRENTE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  <w:t xml:space="preserve"> </w:t>
            </w:r>
            <w:r w:rsidRPr="00A338BF">
              <w:rPr>
                <w:rStyle w:val="Refdenotaalpie"/>
                <w:rFonts w:cs="Arial"/>
                <w:b/>
                <w:spacing w:val="-3"/>
                <w:szCs w:val="18"/>
              </w:rPr>
              <w:footnoteReference w:id="2"/>
            </w:r>
            <w:r w:rsidRPr="00A338B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021"/>
            <w:vAlign w:val="center"/>
            <w:hideMark/>
          </w:tcPr>
          <w:p w:rsidR="008207E7" w:rsidRDefault="008207E7" w:rsidP="00772F7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</w:pPr>
            <w:r w:rsidRPr="00A338B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 xml:space="preserve">TOTAL IMPORTE </w:t>
            </w:r>
          </w:p>
          <w:p w:rsidR="008207E7" w:rsidRPr="00A338BF" w:rsidRDefault="008207E7" w:rsidP="00772F7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OFERTADO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 xml:space="preserve"> </w:t>
            </w:r>
            <w:r w:rsidRPr="00A338BF">
              <w:rPr>
                <w:rStyle w:val="Refdenotaalpie"/>
                <w:rFonts w:cs="Arial"/>
                <w:b/>
                <w:spacing w:val="-3"/>
                <w:szCs w:val="18"/>
              </w:rPr>
              <w:footnoteReference w:id="3"/>
            </w:r>
          </w:p>
        </w:tc>
      </w:tr>
      <w:tr w:rsidR="008207E7" w:rsidRPr="00A338BF" w:rsidTr="00772F76">
        <w:trPr>
          <w:trHeight w:val="225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021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BASE IMPONIBLE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F197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 xml:space="preserve">              89.020,00 € 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  <w:tr w:rsidR="008207E7" w:rsidRPr="00A338BF" w:rsidTr="00772F76">
        <w:trPr>
          <w:trHeight w:val="225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021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bookmarkStart w:id="8" w:name="RANGE!A3"/>
            <w:r w:rsidRPr="00A338B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IVA (21%)</w:t>
            </w:r>
            <w:bookmarkEnd w:id="8"/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F197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 xml:space="preserve">              18.694,20 € 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  <w:tr w:rsidR="008207E7" w:rsidRPr="00A338BF" w:rsidTr="00772F76">
        <w:trPr>
          <w:trHeight w:val="225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021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TOTAL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F197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  <w:t xml:space="preserve">          107.714,20 € 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7" w:rsidRPr="00A338BF" w:rsidRDefault="008207E7" w:rsidP="00772F7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A338BF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</w:tbl>
    <w:p w:rsidR="003A0753" w:rsidRDefault="003A0753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18"/>
          <w:szCs w:val="18"/>
        </w:rPr>
      </w:pPr>
      <w:r w:rsidRPr="007E30A3">
        <w:rPr>
          <w:rFonts w:ascii="Verdana" w:hAnsi="Verdana" w:cstheme="minorHAnsi"/>
          <w:spacing w:val="-3"/>
          <w:sz w:val="18"/>
          <w:szCs w:val="18"/>
        </w:rPr>
        <w:tab/>
      </w:r>
    </w:p>
    <w:p w:rsidR="008207E7" w:rsidRDefault="008207E7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8207E7" w:rsidRDefault="008207E7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8207E7" w:rsidRDefault="008207E7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8207E7" w:rsidRDefault="008207E7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8207E7" w:rsidRDefault="008207E7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8207E7" w:rsidRDefault="008207E7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8207E7" w:rsidRDefault="008207E7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8207E7" w:rsidRDefault="008207E7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8207E7" w:rsidRPr="007E30A3" w:rsidRDefault="008207E7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18"/>
          <w:szCs w:val="18"/>
        </w:rPr>
      </w:pPr>
    </w:p>
    <w:p w:rsidR="003A0753" w:rsidRPr="007E30A3" w:rsidRDefault="003A0753" w:rsidP="003A07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18"/>
          <w:szCs w:val="18"/>
        </w:rPr>
      </w:pPr>
    </w:p>
    <w:p w:rsidR="003A0753" w:rsidRPr="007E30A3" w:rsidRDefault="003A0753" w:rsidP="003A0753">
      <w:pPr>
        <w:tabs>
          <w:tab w:val="decimal" w:pos="8505"/>
        </w:tabs>
        <w:spacing w:after="0" w:line="240" w:lineRule="auto"/>
        <w:jc w:val="center"/>
        <w:rPr>
          <w:rFonts w:ascii="Verdana" w:hAnsi="Verdana" w:cs="Arial"/>
          <w:sz w:val="18"/>
          <w:szCs w:val="18"/>
        </w:rPr>
      </w:pPr>
      <w:r w:rsidRPr="007E30A3">
        <w:rPr>
          <w:rFonts w:ascii="Verdana" w:hAnsi="Verdana" w:cs="Arial"/>
          <w:sz w:val="18"/>
          <w:szCs w:val="18"/>
        </w:rPr>
        <w:t>DIRIGIDO AL SR. DIRECTOR GERENTE DE MUTUA MONTAÑESA</w:t>
      </w:r>
    </w:p>
    <w:p w:rsidR="003A0753" w:rsidRPr="007E30A3" w:rsidRDefault="003A0753" w:rsidP="003A0753">
      <w:pPr>
        <w:tabs>
          <w:tab w:val="decimal" w:pos="8505"/>
        </w:tabs>
        <w:spacing w:after="0" w:line="240" w:lineRule="auto"/>
        <w:jc w:val="center"/>
        <w:rPr>
          <w:rFonts w:ascii="Verdana" w:hAnsi="Verdana" w:cs="Arial"/>
          <w:sz w:val="18"/>
          <w:szCs w:val="18"/>
        </w:rPr>
      </w:pPr>
      <w:r w:rsidRPr="007E30A3">
        <w:rPr>
          <w:rFonts w:ascii="Verdana" w:hAnsi="Verdana" w:cs="Arial"/>
          <w:sz w:val="18"/>
          <w:szCs w:val="18"/>
        </w:rPr>
        <w:t>ÓRGANO DE CONTRATACIÓN DE MUTUA MONTAÑESA</w:t>
      </w:r>
    </w:p>
    <w:p w:rsidR="003A0753" w:rsidRDefault="003A0753" w:rsidP="003A0753">
      <w:pPr>
        <w:spacing w:before="100" w:beforeAutospacing="1" w:after="100" w:afterAutospacing="1"/>
        <w:contextualSpacing/>
        <w:jc w:val="right"/>
        <w:rPr>
          <w:sz w:val="18"/>
          <w:szCs w:val="18"/>
        </w:rPr>
      </w:pPr>
    </w:p>
    <w:p w:rsidR="003A0753" w:rsidRDefault="003A0753" w:rsidP="003A0753">
      <w:pPr>
        <w:spacing w:before="100" w:beforeAutospacing="1" w:after="100" w:afterAutospacing="1"/>
        <w:contextualSpacing/>
        <w:jc w:val="right"/>
        <w:rPr>
          <w:sz w:val="18"/>
          <w:szCs w:val="18"/>
        </w:rPr>
      </w:pPr>
    </w:p>
    <w:p w:rsidR="003A0753" w:rsidRDefault="003A0753" w:rsidP="003A0753">
      <w:pPr>
        <w:spacing w:before="100" w:beforeAutospacing="1" w:after="100" w:afterAutospacing="1"/>
        <w:contextualSpacing/>
        <w:jc w:val="right"/>
        <w:rPr>
          <w:sz w:val="18"/>
          <w:szCs w:val="18"/>
        </w:rPr>
      </w:pPr>
    </w:p>
    <w:p w:rsidR="003A0753" w:rsidRDefault="003A0753" w:rsidP="003A0753">
      <w:pPr>
        <w:spacing w:before="100" w:beforeAutospacing="1" w:after="100" w:afterAutospacing="1"/>
        <w:contextualSpacing/>
        <w:jc w:val="right"/>
        <w:rPr>
          <w:sz w:val="18"/>
          <w:szCs w:val="18"/>
        </w:rPr>
      </w:pPr>
    </w:p>
    <w:p w:rsidR="003A0753" w:rsidRPr="007E30A3" w:rsidRDefault="003A0753" w:rsidP="003A0753">
      <w:pPr>
        <w:spacing w:before="100" w:beforeAutospacing="1" w:after="100" w:afterAutospacing="1"/>
        <w:contextualSpacing/>
        <w:jc w:val="right"/>
        <w:rPr>
          <w:sz w:val="18"/>
          <w:szCs w:val="18"/>
        </w:rPr>
      </w:pPr>
      <w:r w:rsidRPr="007E30A3">
        <w:rPr>
          <w:sz w:val="18"/>
          <w:szCs w:val="18"/>
        </w:rPr>
        <w:t>&lt;&lt;INDICAR EMPRESA Y FIRMA&gt;&gt;</w:t>
      </w:r>
    </w:p>
    <w:p w:rsidR="003A0753" w:rsidRPr="007E30A3" w:rsidRDefault="003813C8" w:rsidP="003A0753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18"/>
          <w:szCs w:val="18"/>
        </w:rPr>
      </w:pPr>
      <w:r w:rsidRPr="003813C8">
        <w:rPr>
          <w:rFonts w:eastAsia="Calibri"/>
          <w:b/>
          <w:color w:val="17365D"/>
          <w:sz w:val="18"/>
          <w:szCs w:val="18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3A0753" w:rsidRPr="007E30A3" w:rsidRDefault="003A0753" w:rsidP="003A0753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18"/>
          <w:szCs w:val="18"/>
        </w:rPr>
      </w:pPr>
    </w:p>
    <w:sectPr w:rsidR="003A0753" w:rsidRPr="007E30A3" w:rsidSect="003A0753">
      <w:headerReference w:type="default" r:id="rId12"/>
      <w:pgSz w:w="11906" w:h="16838"/>
      <w:pgMar w:top="2093" w:right="1701" w:bottom="709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8207E7" w:rsidRPr="00A338BF" w:rsidRDefault="008207E7" w:rsidP="008207E7">
      <w:pPr>
        <w:pStyle w:val="Textonotapie"/>
        <w:rPr>
          <w:rFonts w:asciiTheme="majorHAnsi" w:hAnsiTheme="majorHAnsi"/>
          <w:color w:val="0033CC"/>
          <w:sz w:val="18"/>
        </w:rPr>
      </w:pPr>
      <w:r w:rsidRPr="00A338BF">
        <w:rPr>
          <w:rStyle w:val="Refdenotaalpie"/>
          <w:rFonts w:asciiTheme="majorHAnsi" w:hAnsiTheme="majorHAnsi"/>
          <w:sz w:val="18"/>
        </w:rPr>
        <w:footnoteRef/>
      </w:r>
      <w:r w:rsidRPr="00A338BF">
        <w:rPr>
          <w:rFonts w:asciiTheme="majorHAnsi" w:hAnsiTheme="majorHAnsi"/>
          <w:color w:val="0033CC"/>
          <w:sz w:val="14"/>
        </w:rPr>
        <w:t xml:space="preserve"> </w:t>
      </w:r>
      <w:r w:rsidRPr="00A338BF">
        <w:rPr>
          <w:rFonts w:asciiTheme="majorHAnsi" w:hAnsiTheme="majorHAnsi"/>
          <w:color w:val="0033CC"/>
          <w:sz w:val="18"/>
        </w:rPr>
        <w:t>No modificar esta columna.</w:t>
      </w:r>
    </w:p>
  </w:footnote>
  <w:footnote w:id="2">
    <w:p w:rsidR="008207E7" w:rsidRDefault="008207E7" w:rsidP="008207E7">
      <w:pPr>
        <w:pStyle w:val="Textonotapie"/>
        <w:spacing w:before="100" w:beforeAutospacing="1" w:after="100" w:afterAutospacing="1"/>
        <w:contextualSpacing/>
        <w:jc w:val="both"/>
        <w:rPr>
          <w:rFonts w:asciiTheme="majorHAnsi" w:hAnsiTheme="majorHAnsi"/>
          <w:color w:val="0033CC"/>
          <w:sz w:val="18"/>
        </w:rPr>
      </w:pPr>
      <w:r w:rsidRPr="00273A62">
        <w:rPr>
          <w:rStyle w:val="Refdenotaalpie"/>
          <w:rFonts w:asciiTheme="majorHAnsi" w:hAnsiTheme="majorHAnsi"/>
          <w:color w:val="0033CC"/>
          <w:sz w:val="18"/>
        </w:rPr>
        <w:footnoteRef/>
      </w:r>
      <w:r w:rsidRPr="00273A62">
        <w:rPr>
          <w:rFonts w:asciiTheme="majorHAnsi" w:hAnsiTheme="majorHAnsi"/>
          <w:color w:val="0033CC"/>
          <w:sz w:val="18"/>
        </w:rPr>
        <w:t xml:space="preserve"> Deberá indicar el importe total que resulta del sumatorio de</w:t>
      </w:r>
      <w:r>
        <w:rPr>
          <w:rFonts w:asciiTheme="majorHAnsi" w:hAnsiTheme="majorHAnsi"/>
          <w:color w:val="0033CC"/>
          <w:sz w:val="18"/>
        </w:rPr>
        <w:t>l servicio de</w:t>
      </w:r>
      <w:r w:rsidRPr="00273A62">
        <w:rPr>
          <w:rFonts w:asciiTheme="majorHAnsi" w:hAnsiTheme="majorHAnsi"/>
          <w:color w:val="0033CC"/>
          <w:sz w:val="18"/>
        </w:rPr>
        <w:t xml:space="preserve"> asistencia técnica recurrente y</w:t>
      </w:r>
      <w:r>
        <w:rPr>
          <w:rFonts w:asciiTheme="majorHAnsi" w:hAnsiTheme="majorHAnsi"/>
          <w:color w:val="0033CC"/>
          <w:sz w:val="18"/>
        </w:rPr>
        <w:t xml:space="preserve"> del servicio de </w:t>
      </w:r>
      <w:r w:rsidRPr="00273A62">
        <w:rPr>
          <w:rFonts w:asciiTheme="majorHAnsi" w:hAnsiTheme="majorHAnsi"/>
          <w:color w:val="0033CC"/>
          <w:sz w:val="18"/>
        </w:rPr>
        <w:t xml:space="preserve"> Asesoramiento especial para la duración total del contrato que se indica en el apartado 1</w:t>
      </w:r>
      <w:r>
        <w:rPr>
          <w:rFonts w:asciiTheme="majorHAnsi" w:hAnsiTheme="majorHAnsi"/>
          <w:color w:val="0033CC"/>
          <w:sz w:val="18"/>
        </w:rPr>
        <w:t>4</w:t>
      </w:r>
      <w:r w:rsidRPr="00273A62">
        <w:rPr>
          <w:rFonts w:asciiTheme="majorHAnsi" w:hAnsiTheme="majorHAnsi"/>
          <w:color w:val="0033CC"/>
          <w:sz w:val="18"/>
        </w:rPr>
        <w:t xml:space="preserve"> del anexo I</w:t>
      </w:r>
      <w:r>
        <w:rPr>
          <w:rFonts w:asciiTheme="majorHAnsi" w:hAnsiTheme="majorHAnsi"/>
          <w:color w:val="0033CC"/>
          <w:sz w:val="18"/>
        </w:rPr>
        <w:t>: 48 meses</w:t>
      </w:r>
      <w:r w:rsidRPr="00273A62">
        <w:rPr>
          <w:rFonts w:asciiTheme="majorHAnsi" w:hAnsiTheme="majorHAnsi"/>
          <w:color w:val="0033CC"/>
          <w:sz w:val="18"/>
        </w:rPr>
        <w:t xml:space="preserve"> de este Pliego de Clausulas Particulares.</w:t>
      </w:r>
    </w:p>
    <w:p w:rsidR="008207E7" w:rsidRPr="00273A62" w:rsidRDefault="008207E7" w:rsidP="008207E7">
      <w:pPr>
        <w:pStyle w:val="Textonotapie"/>
        <w:spacing w:before="100" w:beforeAutospacing="1" w:after="100" w:afterAutospacing="1"/>
        <w:contextualSpacing/>
        <w:jc w:val="both"/>
        <w:rPr>
          <w:rFonts w:asciiTheme="majorHAnsi" w:hAnsiTheme="majorHAnsi"/>
          <w:color w:val="0033CC"/>
          <w:sz w:val="18"/>
        </w:rPr>
      </w:pPr>
    </w:p>
  </w:footnote>
  <w:footnote w:id="3">
    <w:p w:rsidR="008207E7" w:rsidRPr="00273A62" w:rsidRDefault="008207E7" w:rsidP="008207E7">
      <w:pPr>
        <w:pStyle w:val="Textonotapie"/>
        <w:spacing w:before="100" w:beforeAutospacing="1" w:after="100" w:afterAutospacing="1"/>
        <w:contextualSpacing/>
        <w:jc w:val="both"/>
        <w:rPr>
          <w:rFonts w:asciiTheme="majorHAnsi" w:hAnsiTheme="majorHAnsi"/>
          <w:color w:val="0033CC"/>
          <w:sz w:val="18"/>
        </w:rPr>
      </w:pPr>
      <w:r w:rsidRPr="00273A62">
        <w:rPr>
          <w:rStyle w:val="Refdenotaalpie"/>
          <w:rFonts w:asciiTheme="majorHAnsi" w:hAnsiTheme="majorHAnsi"/>
          <w:color w:val="0033CC"/>
          <w:sz w:val="18"/>
        </w:rPr>
        <w:footnoteRef/>
      </w:r>
      <w:r w:rsidRPr="00273A62">
        <w:rPr>
          <w:rFonts w:asciiTheme="majorHAnsi" w:hAnsiTheme="majorHAnsi"/>
          <w:color w:val="0033CC"/>
          <w:sz w:val="18"/>
        </w:rPr>
        <w:t xml:space="preserve"> </w:t>
      </w:r>
      <w:r>
        <w:rPr>
          <w:rFonts w:asciiTheme="majorHAnsi" w:hAnsiTheme="majorHAnsi"/>
          <w:color w:val="0033CC"/>
          <w:sz w:val="18"/>
        </w:rPr>
        <w:t>En el importe total deberá indicar el total correspondiente de sumar los conceptos PEC + Oferta Técnica Recurrente. Ese resultado será el importe final ofertado.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813C8"/>
    <w:rsid w:val="003A0753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6D27D8"/>
    <w:rsid w:val="0074360B"/>
    <w:rsid w:val="008207E7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D55WCX7TAH37-91-282</_dlc_DocId>
    <_dlc_DocIdUrl xmlns="92d84fca-0ec9-4bd1-bf0f-9cd618bc4a3d">
      <Url>http://proyectosmm.mutuamontanesa.local/comprasmm/_layouts/DocIdRedir.aspx?ID=D55WCX7TAH37-91-282</Url>
      <Description>D55WCX7TAH37-91-282</Description>
    </_dlc_DocIdUrl>
    <CarpetaUbica xmlns="c12612b1-f9f9-4344-bc80-c7b59552a141"/>
    <TipoProc xmlns="c12612b1-f9f9-4344-bc80-c7b59552a141"/>
    <Codigo xmlns="c12612b1-f9f9-4344-bc80-c7b59552a14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92d84fca-0ec9-4bd1-bf0f-9cd618bc4a3d"/>
    <ds:schemaRef ds:uri="c12612b1-f9f9-4344-bc80-c7b59552a141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E09447-6F9A-49FB-BACB-67A328D59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9D43E3-9C5D-4E32-8515-A7C812E8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1557</Characters>
  <Application>Microsoft Office Word</Application>
  <DocSecurity>0</DocSecurity>
  <Lines>12</Lines>
  <Paragraphs>3</Paragraphs>
  <ScaleCrop>false</ScaleCrop>
  <Company>Mutua Montañesa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MSA00538</cp:lastModifiedBy>
  <cp:revision>3</cp:revision>
  <dcterms:created xsi:type="dcterms:W3CDTF">2023-01-27T12:35:00Z</dcterms:created>
  <dcterms:modified xsi:type="dcterms:W3CDTF">2023-02-01T10:53:00Z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41791186-89ea-4af2-aaa7-da24919d12ed</vt:lpwstr>
  </property>
  <property fmtid="{D5CDD505-2E9C-101B-9397-08002B2CF9AE}" pid="3" name="ContentTypeId">
    <vt:lpwstr>0x0101007E8167BA6895BA4EA06A6E67DE0E6559</vt:lpwstr>
  </property>
</Properties>
</file>